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CBC6C5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947539396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-716515288"/>
                  <w:placeholder>
                    <w:docPart w:val="BE6A105097C14A73ACACC094F82C1F49"/>
                  </w:placeholder>
                </w:sdtPr>
                <w:sdtEndPr/>
                <w:sdtContent>
                  <w:p w14:paraId="03F63EB9" w14:textId="491038BD" w:rsidR="004B05ED" w:rsidRDefault="004B05ED" w:rsidP="004B05ED">
                    <w:pPr>
                      <w:spacing w:before="0" w:after="0" w:line="240" w:lineRule="auto"/>
                      <w:ind w:firstLine="0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48721B">
                      <w:rPr>
                        <w:b/>
                        <w:bCs/>
                      </w:rPr>
                      <w:t>2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sdtContent>
              </w:sdt>
              <w:p w14:paraId="29ED22AA" w14:textId="18D0FFDF" w:rsidR="0028774F" w:rsidRPr="009F6640" w:rsidRDefault="0048721B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</w:p>
            </w:sdtContent>
          </w:sdt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752710926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70516844AC50449BBA162C4D2FAF65F4"/>
                </w:placeholder>
                <w:showingPlcHdr/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7F532A4D" w14:textId="701F6314" w:rsidR="00100BEF" w:rsidRPr="009F6640" w:rsidRDefault="0048721B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010238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id w:val="-456418987"/>
        <w:placeholder>
          <w:docPart w:val="DefaultPlaceholder_-1854013440"/>
        </w:placeholder>
      </w:sdtPr>
      <w:sdtEndPr/>
      <w:sdtContent>
        <w:p w14:paraId="30B98610" w14:textId="1BA72BF4" w:rsidR="00E75FB9" w:rsidRDefault="0048721B" w:rsidP="00E75FB9">
          <w:pPr>
            <w:ind w:firstLine="0"/>
          </w:pPr>
          <w:r w:rsidRPr="00106DEE">
            <w:rPr>
              <w:noProof/>
            </w:rPr>
            <w:t>Kanalsanierungsarbeiten Reparaturen in geschlossener Bauweise</w:t>
          </w:r>
        </w:p>
      </w:sdtContent>
    </w:sdt>
    <w:p w14:paraId="3D50282B" w14:textId="77777777" w:rsidR="0028774F" w:rsidRDefault="0028774F" w:rsidP="00E75FB9">
      <w:pPr>
        <w:ind w:firstLine="0"/>
      </w:pPr>
    </w:p>
    <w:p w14:paraId="77416CF8" w14:textId="77777777" w:rsidR="0028774F" w:rsidRDefault="0028774F" w:rsidP="00E75FB9">
      <w:pPr>
        <w:ind w:firstLine="0"/>
      </w:pPr>
    </w:p>
    <w:p w14:paraId="6B3C71C9" w14:textId="4DAB4F5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9434518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1B8D7E31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947880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3598E501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6E93D838" w14:textId="77777777" w:rsidTr="00E871F7">
        <w:trPr>
          <w:trHeight w:val="1218"/>
        </w:trPr>
        <w:sdt>
          <w:sdtPr>
            <w:id w:val="19652337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C6B0207" w14:textId="0EC54DA5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814222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039A5A0" w14:textId="7D1C0CF5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2C257068" w14:textId="77777777" w:rsidTr="00E871F7">
        <w:trPr>
          <w:trHeight w:val="1218"/>
        </w:trPr>
        <w:sdt>
          <w:sdtPr>
            <w:id w:val="13590909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8DAC82B" w14:textId="2B0D4D16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670445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C3DDBC9" w14:textId="5A179520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8870" w14:textId="781E4364" w:rsidR="00EE3F2F" w:rsidRDefault="00EE3F2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4896A292" wp14:editId="70318010">
          <wp:simplePos x="0" y="0"/>
          <wp:positionH relativeFrom="column">
            <wp:posOffset>5500370</wp:posOffset>
          </wp:positionH>
          <wp:positionV relativeFrom="paragraph">
            <wp:posOffset>-2540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1535A6" w14:textId="015D6CA9" w:rsidR="00EE3F2F" w:rsidRDefault="00EE3F2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CB8A80" w14:textId="4C141923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08760538">
    <w:abstractNumId w:val="1"/>
  </w:num>
  <w:num w:numId="2" w16cid:durableId="1816407920">
    <w:abstractNumId w:val="5"/>
  </w:num>
  <w:num w:numId="3" w16cid:durableId="1508596385">
    <w:abstractNumId w:val="0"/>
  </w:num>
  <w:num w:numId="4" w16cid:durableId="1488474613">
    <w:abstractNumId w:val="5"/>
    <w:lvlOverride w:ilvl="0">
      <w:startOverride w:val="1"/>
    </w:lvlOverride>
  </w:num>
  <w:num w:numId="5" w16cid:durableId="829175583">
    <w:abstractNumId w:val="5"/>
    <w:lvlOverride w:ilvl="0">
      <w:startOverride w:val="1"/>
    </w:lvlOverride>
  </w:num>
  <w:num w:numId="6" w16cid:durableId="1975209447">
    <w:abstractNumId w:val="11"/>
  </w:num>
  <w:num w:numId="7" w16cid:durableId="1483354891">
    <w:abstractNumId w:val="3"/>
  </w:num>
  <w:num w:numId="8" w16cid:durableId="2030256258">
    <w:abstractNumId w:val="4"/>
  </w:num>
  <w:num w:numId="9" w16cid:durableId="73281609">
    <w:abstractNumId w:val="9"/>
  </w:num>
  <w:num w:numId="10" w16cid:durableId="2080982163">
    <w:abstractNumId w:val="6"/>
  </w:num>
  <w:num w:numId="11" w16cid:durableId="881787627">
    <w:abstractNumId w:val="10"/>
  </w:num>
  <w:num w:numId="12" w16cid:durableId="1372455390">
    <w:abstractNumId w:val="7"/>
  </w:num>
  <w:num w:numId="13" w16cid:durableId="18154839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0841153">
    <w:abstractNumId w:val="8"/>
  </w:num>
  <w:num w:numId="15" w16cid:durableId="432361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5756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MULCk8wNFRc/AANgHeXyMRukpk4DCZkMZaj5MKFasBQhlH7v4DROe9OhQGmjfwp7ivUoeJV+zbAg9gF9jy5VBw==" w:salt="2cym8JwmdnGAzfLzw0rEVA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5100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8774F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8721B"/>
    <w:rsid w:val="00493D6A"/>
    <w:rsid w:val="004A789E"/>
    <w:rsid w:val="004B05ED"/>
    <w:rsid w:val="004D160C"/>
    <w:rsid w:val="00500637"/>
    <w:rsid w:val="005345EA"/>
    <w:rsid w:val="00545F2C"/>
    <w:rsid w:val="00547B27"/>
    <w:rsid w:val="0055106E"/>
    <w:rsid w:val="00553078"/>
    <w:rsid w:val="00565ACC"/>
    <w:rsid w:val="005737E6"/>
    <w:rsid w:val="00577176"/>
    <w:rsid w:val="00582911"/>
    <w:rsid w:val="005906C4"/>
    <w:rsid w:val="005C113E"/>
    <w:rsid w:val="005C7194"/>
    <w:rsid w:val="005D6320"/>
    <w:rsid w:val="005E6B2F"/>
    <w:rsid w:val="005F090E"/>
    <w:rsid w:val="00625952"/>
    <w:rsid w:val="006415BE"/>
    <w:rsid w:val="0064739D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7F2F30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A7564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37529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E3F2F"/>
    <w:rsid w:val="00F40C11"/>
    <w:rsid w:val="00F6643F"/>
    <w:rsid w:val="00FA1C7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28774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4A6F1E-315E-4745-88EA-366E9B1CA31C}"/>
      </w:docPartPr>
      <w:docPartBody>
        <w:p w:rsidR="004B6835" w:rsidRDefault="004B683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6A105097C14A73ACACC094F82C1F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EBB120-5CFA-4FBE-BA8A-F6A8BBD8621D}"/>
      </w:docPartPr>
      <w:docPartBody>
        <w:p w:rsidR="003E25EE" w:rsidRDefault="003E25EE" w:rsidP="003E25EE">
          <w:pPr>
            <w:pStyle w:val="BE6A105097C14A73ACACC094F82C1F4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516844AC50449BBA162C4D2FAF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A5E3D-0399-49D0-9504-8661D58F26FF}"/>
      </w:docPartPr>
      <w:docPartBody>
        <w:p w:rsidR="003E25EE" w:rsidRDefault="003E25EE" w:rsidP="003E25EE">
          <w:pPr>
            <w:pStyle w:val="70516844AC50449BBA162C4D2FAF65F4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35"/>
    <w:rsid w:val="003E25EE"/>
    <w:rsid w:val="004B6835"/>
    <w:rsid w:val="00565ACC"/>
    <w:rsid w:val="00582911"/>
    <w:rsid w:val="007F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25EE"/>
    <w:rPr>
      <w:color w:val="666666"/>
    </w:rPr>
  </w:style>
  <w:style w:type="paragraph" w:customStyle="1" w:styleId="BE6A105097C14A73ACACC094F82C1F49">
    <w:name w:val="BE6A105097C14A73ACACC094F82C1F49"/>
    <w:rsid w:val="003E25EE"/>
  </w:style>
  <w:style w:type="paragraph" w:customStyle="1" w:styleId="70516844AC50449BBA162C4D2FAF65F4">
    <w:name w:val="70516844AC50449BBA162C4D2FAF65F4"/>
    <w:rsid w:val="003E25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beitstitel xmlns="2c8aab66-098f-4281-a4f6-85c9f29af176" xsi:nil="true"/>
    <TaxCatchAll xmlns="965a196d-1d54-4921-aef2-794a9d58759a" xsi:nil="true"/>
    <Aktenzeichen2 xmlns="2c8aab66-098f-4281-a4f6-85c9f29af176" xsi:nil="true"/>
    <Unternehmen xmlns="2c8aab66-098f-4281-a4f6-85c9f29af176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2EAE43-E8B5-4247-ACDC-9DD45E6AE6B6}">
  <ds:schemaRefs>
    <ds:schemaRef ds:uri="http://schemas.microsoft.com/office/2006/metadata/properties"/>
    <ds:schemaRef ds:uri="http://schemas.microsoft.com/office/infopath/2007/PartnerControls"/>
    <ds:schemaRef ds:uri="2c8aab66-098f-4281-a4f6-85c9f29af176"/>
    <ds:schemaRef ds:uri="965a196d-1d54-4921-aef2-794a9d58759a"/>
  </ds:schemaRefs>
</ds:datastoreItem>
</file>

<file path=customXml/itemProps2.xml><?xml version="1.0" encoding="utf-8"?>
<ds:datastoreItem xmlns:ds="http://schemas.openxmlformats.org/officeDocument/2006/customXml" ds:itemID="{B5948E55-B171-4D5C-8945-3340FFB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EAB9AB-7A93-400B-86C2-96BA9346A3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Eignungsleihe</dc:title>
  <dc:creator>Dr. Rhein</dc:creator>
  <cp:lastModifiedBy>Hasse, Y.</cp:lastModifiedBy>
  <cp:revision>5</cp:revision>
  <dcterms:created xsi:type="dcterms:W3CDTF">2026-03-12T09:40:00Z</dcterms:created>
  <dcterms:modified xsi:type="dcterms:W3CDTF">2026-05-07T07:35:00Z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</Properties>
</file>